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1040"/>
        <w:gridCol w:w="4182"/>
        <w:gridCol w:w="1084"/>
        <w:gridCol w:w="1868"/>
        <w:gridCol w:w="1760"/>
      </w:tblGrid>
      <w:tr w:rsidR="00505050" w:rsidRPr="00067AD4" w:rsidTr="00505050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05050" w:rsidRPr="007F1B53" w:rsidRDefault="00505050">
            <w:pPr>
              <w:jc w:val="center"/>
              <w:rPr>
                <w:rFonts w:ascii="Cambria Math"/>
                <w:lang w:val="pl-PL"/>
              </w:rPr>
            </w:pPr>
            <w:r w:rsidRPr="007F1B53">
              <w:rPr>
                <w:sz w:val="32"/>
                <w:lang w:val="pl-PL"/>
              </w:rPr>
              <w:t>Zesp</w:t>
            </w:r>
            <w:r w:rsidRPr="007F1B53">
              <w:rPr>
                <w:sz w:val="32"/>
                <w:lang w:val="pl-PL"/>
              </w:rPr>
              <w:t>ół</w:t>
            </w:r>
            <w:r w:rsidRPr="007F1B53">
              <w:rPr>
                <w:sz w:val="32"/>
                <w:lang w:val="pl-PL"/>
              </w:rPr>
              <w:t xml:space="preserve"> Szk</w:t>
            </w:r>
            <w:r w:rsidRPr="007F1B53">
              <w:rPr>
                <w:sz w:val="32"/>
                <w:lang w:val="pl-PL"/>
              </w:rPr>
              <w:t>ół</w:t>
            </w:r>
            <w:r w:rsidRPr="007F1B53">
              <w:rPr>
                <w:sz w:val="32"/>
                <w:lang w:val="pl-PL"/>
              </w:rPr>
              <w:t xml:space="preserve"> </w:t>
            </w:r>
            <w:r w:rsidRPr="007F1B53">
              <w:rPr>
                <w:sz w:val="32"/>
                <w:lang w:val="pl-PL"/>
              </w:rPr>
              <w:t>Łą</w:t>
            </w:r>
            <w:r w:rsidRPr="007F1B53">
              <w:rPr>
                <w:sz w:val="32"/>
                <w:lang w:val="pl-PL"/>
              </w:rPr>
              <w:t>czno</w:t>
            </w:r>
            <w:r w:rsidRPr="007F1B53">
              <w:rPr>
                <w:sz w:val="32"/>
                <w:lang w:val="pl-PL"/>
              </w:rPr>
              <w:t>ś</w:t>
            </w:r>
            <w:r w:rsidRPr="007F1B53">
              <w:rPr>
                <w:sz w:val="32"/>
                <w:lang w:val="pl-PL"/>
              </w:rPr>
              <w:t>ci</w:t>
            </w:r>
          </w:p>
          <w:p w:rsidR="00505050" w:rsidRPr="007F1B53" w:rsidRDefault="00505050">
            <w:pPr>
              <w:jc w:val="center"/>
              <w:rPr>
                <w:rFonts w:ascii="Cambria Math"/>
                <w:lang w:val="pl-PL"/>
              </w:rPr>
            </w:pPr>
            <w:r w:rsidRPr="007F1B53">
              <w:rPr>
                <w:sz w:val="32"/>
                <w:lang w:val="pl-PL"/>
              </w:rPr>
              <w:t>w Krakowie</w:t>
            </w:r>
          </w:p>
        </w:tc>
      </w:tr>
      <w:tr w:rsidR="00505050" w:rsidRPr="00067AD4" w:rsidTr="00505050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050" w:rsidRPr="007F1B53" w:rsidRDefault="00505050">
            <w:pPr>
              <w:jc w:val="center"/>
              <w:rPr>
                <w:rFonts w:ascii="Cambria Math"/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050" w:rsidRPr="007F1B53" w:rsidRDefault="00505050">
            <w:pPr>
              <w:jc w:val="center"/>
              <w:rPr>
                <w:rFonts w:ascii="Cambria Math"/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050" w:rsidRPr="007F1B53" w:rsidRDefault="00505050">
            <w:pPr>
              <w:jc w:val="center"/>
              <w:rPr>
                <w:rFonts w:ascii="Cambria Math"/>
                <w:lang w:val="pl-PL"/>
              </w:rPr>
            </w:pPr>
          </w:p>
        </w:tc>
        <w:tc>
          <w:tcPr>
            <w:tcW w:w="53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Pr="007F1B53" w:rsidRDefault="00505050">
            <w:pPr>
              <w:widowControl/>
              <w:wordWrap/>
              <w:autoSpaceDE/>
              <w:autoSpaceDN/>
              <w:jc w:val="left"/>
              <w:rPr>
                <w:rFonts w:ascii="Cambria Math"/>
                <w:lang w:val="pl-PL"/>
              </w:rPr>
            </w:pPr>
          </w:p>
        </w:tc>
      </w:tr>
      <w:tr w:rsidR="00505050" w:rsidTr="00505050">
        <w:trPr>
          <w:cantSplit/>
          <w:trHeight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Pr="007F1B53" w:rsidRDefault="00505050">
            <w:pPr>
              <w:widowControl/>
              <w:wordWrap/>
              <w:autoSpaceDE/>
              <w:autoSpaceDN/>
              <w:jc w:val="left"/>
              <w:rPr>
                <w:rFonts w:ascii="Cambria Math"/>
                <w:sz w:val="28"/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Pr="007F1B53" w:rsidRDefault="00505050">
            <w:pPr>
              <w:widowControl/>
              <w:wordWrap/>
              <w:autoSpaceDE/>
              <w:autoSpaceDN/>
              <w:jc w:val="left"/>
              <w:rPr>
                <w:rFonts w:ascii="Cambria Math"/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Pr="007F1B53" w:rsidRDefault="00505050">
            <w:pPr>
              <w:widowControl/>
              <w:wordWrap/>
              <w:autoSpaceDE/>
              <w:autoSpaceDN/>
              <w:jc w:val="left"/>
              <w:rPr>
                <w:rFonts w:ascii="Cambria Math"/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WiKIUE</w:t>
            </w:r>
            <w:proofErr w:type="spellEnd"/>
          </w:p>
        </w:tc>
      </w:tr>
      <w:tr w:rsidR="00505050" w:rsidTr="00505050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Cambria Math"/>
              </w:rPr>
            </w:pPr>
            <w:proofErr w:type="spellStart"/>
            <w:r>
              <w:t>Podpis</w:t>
            </w:r>
            <w:proofErr w:type="spellEnd"/>
          </w:p>
        </w:tc>
      </w:tr>
      <w:tr w:rsidR="00505050" w:rsidTr="00505050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05050" w:rsidRDefault="00505050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05050" w:rsidRDefault="00505050" w:rsidP="000F4A20">
            <w:pPr>
              <w:spacing w:before="120"/>
              <w:jc w:val="center"/>
              <w:rPr>
                <w:rFonts w:ascii="Arial" w:hAnsi="Arial"/>
                <w:b/>
                <w:i/>
                <w:sz w:val="32"/>
              </w:rPr>
            </w:pPr>
            <w:proofErr w:type="spellStart"/>
            <w:r>
              <w:rPr>
                <w:rFonts w:ascii="Arial" w:hAnsi="Arial"/>
                <w:b/>
                <w:i/>
                <w:sz w:val="32"/>
              </w:rPr>
              <w:t>Badanie</w:t>
            </w:r>
            <w:proofErr w:type="spellEnd"/>
            <w:r>
              <w:rPr>
                <w:rFonts w:ascii="Arial" w:hAnsi="Arial"/>
                <w:b/>
                <w:i/>
                <w:sz w:val="32"/>
              </w:rPr>
              <w:t xml:space="preserve"> instalacji </w:t>
            </w:r>
            <w:proofErr w:type="spellStart"/>
            <w:r w:rsidR="000F4A20">
              <w:rPr>
                <w:rFonts w:ascii="Arial" w:hAnsi="Arial"/>
                <w:b/>
                <w:i/>
                <w:sz w:val="32"/>
              </w:rPr>
              <w:t>monitoringu</w:t>
            </w:r>
            <w:proofErr w:type="spellEnd"/>
            <w:r w:rsidR="000F4A20">
              <w:rPr>
                <w:rFonts w:ascii="Arial" w:hAnsi="Arial"/>
                <w:b/>
                <w:i/>
                <w:sz w:val="32"/>
              </w:rPr>
              <w:t xml:space="preserve"> </w:t>
            </w:r>
            <w:proofErr w:type="spellStart"/>
            <w:r w:rsidR="000F4A20">
              <w:rPr>
                <w:rFonts w:ascii="Arial" w:hAnsi="Arial"/>
                <w:b/>
                <w:i/>
                <w:sz w:val="32"/>
              </w:rPr>
              <w:t>analogowego</w:t>
            </w:r>
            <w:proofErr w:type="spellEnd"/>
            <w:r>
              <w:rPr>
                <w:rFonts w:ascii="Arial" w:hAnsi="Arial"/>
                <w:b/>
                <w:i/>
                <w:sz w:val="32"/>
              </w:rPr>
              <w:t>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05050" w:rsidRDefault="00505050">
            <w:pPr>
              <w:jc w:val="center"/>
              <w:rPr>
                <w:rFonts w:ascii="Cambria Math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05050" w:rsidRDefault="00505050">
            <w:pPr>
              <w:rPr>
                <w:rFonts w:ascii="Cambria Math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5050" w:rsidRDefault="00505050">
            <w:pPr>
              <w:rPr>
                <w:rFonts w:ascii="Cambria Math"/>
              </w:rPr>
            </w:pPr>
          </w:p>
        </w:tc>
      </w:tr>
    </w:tbl>
    <w:p w:rsidR="00505050" w:rsidRDefault="00505050" w:rsidP="00505050">
      <w:pPr>
        <w:widowControl/>
        <w:wordWrap/>
        <w:autoSpaceDE/>
        <w:spacing w:before="120"/>
        <w:jc w:val="left"/>
        <w:rPr>
          <w:rFonts w:ascii="Cambria Math"/>
          <w:sz w:val="28"/>
          <w:szCs w:val="28"/>
        </w:rPr>
      </w:pPr>
    </w:p>
    <w:p w:rsidR="00505050" w:rsidRPr="007F1B53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Podać założenia wynikające z dostępnej dokumentacji:</w:t>
      </w:r>
    </w:p>
    <w:p w:rsidR="00505050" w:rsidRPr="007F1B53" w:rsidRDefault="00505050" w:rsidP="00505050">
      <w:pPr>
        <w:widowControl/>
        <w:numPr>
          <w:ilvl w:val="0"/>
          <w:numId w:val="4"/>
        </w:numPr>
        <w:tabs>
          <w:tab w:val="num" w:pos="900"/>
        </w:tabs>
        <w:wordWrap/>
        <w:autoSpaceDE/>
        <w:spacing w:before="120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Parametry badanych układów i urządzeń.</w:t>
      </w:r>
    </w:p>
    <w:p w:rsidR="00505050" w:rsidRPr="007F1B53" w:rsidRDefault="00505050" w:rsidP="00505050">
      <w:pPr>
        <w:widowControl/>
        <w:numPr>
          <w:ilvl w:val="0"/>
          <w:numId w:val="4"/>
        </w:numPr>
        <w:tabs>
          <w:tab w:val="num" w:pos="900"/>
        </w:tabs>
        <w:wordWrap/>
        <w:autoSpaceDE/>
        <w:spacing w:before="120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Wykaz przyrządów, narzędzi, badanego osprzętu instalacyjnego.</w:t>
      </w:r>
    </w:p>
    <w:p w:rsidR="00505050" w:rsidRPr="00505050" w:rsidRDefault="00505050" w:rsidP="00505050">
      <w:pPr>
        <w:widowControl/>
        <w:numPr>
          <w:ilvl w:val="0"/>
          <w:numId w:val="4"/>
        </w:numPr>
        <w:tabs>
          <w:tab w:val="num" w:pos="900"/>
        </w:tabs>
        <w:wordWrap/>
        <w:autoSpaceDE/>
        <w:spacing w:before="120"/>
        <w:jc w:val="left"/>
        <w:rPr>
          <w:rFonts w:ascii="Times New Roman"/>
          <w:sz w:val="28"/>
          <w:szCs w:val="28"/>
        </w:rPr>
      </w:pPr>
      <w:proofErr w:type="spellStart"/>
      <w:r w:rsidRPr="00505050">
        <w:rPr>
          <w:rFonts w:ascii="Times New Roman"/>
          <w:sz w:val="28"/>
          <w:szCs w:val="28"/>
        </w:rPr>
        <w:t>Wykonywane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pomiary</w:t>
      </w:r>
      <w:proofErr w:type="spellEnd"/>
      <w:r w:rsidRPr="00505050">
        <w:rPr>
          <w:rFonts w:ascii="Times New Roman"/>
          <w:sz w:val="28"/>
          <w:szCs w:val="28"/>
        </w:rPr>
        <w:t>.</w:t>
      </w:r>
    </w:p>
    <w:p w:rsidR="00505050" w:rsidRPr="00505050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</w:rPr>
      </w:pPr>
      <w:proofErr w:type="spellStart"/>
      <w:r w:rsidRPr="00505050">
        <w:rPr>
          <w:rFonts w:ascii="Times New Roman"/>
          <w:sz w:val="28"/>
          <w:szCs w:val="28"/>
        </w:rPr>
        <w:t>Zapisać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wykaz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działań</w:t>
      </w:r>
      <w:proofErr w:type="spellEnd"/>
      <w:r w:rsidRPr="00505050">
        <w:rPr>
          <w:rFonts w:ascii="Times New Roman"/>
          <w:sz w:val="28"/>
          <w:szCs w:val="28"/>
        </w:rPr>
        <w:t>.</w:t>
      </w:r>
    </w:p>
    <w:p w:rsidR="00505050" w:rsidRPr="007F1B53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 xml:space="preserve">Narysować schematy blokowe układów pomiarowych. </w:t>
      </w:r>
    </w:p>
    <w:p w:rsidR="00505050" w:rsidRPr="00505050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</w:rPr>
      </w:pPr>
      <w:proofErr w:type="spellStart"/>
      <w:r w:rsidRPr="00505050">
        <w:rPr>
          <w:rFonts w:ascii="Times New Roman"/>
          <w:sz w:val="28"/>
          <w:szCs w:val="28"/>
        </w:rPr>
        <w:t>Opisać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sposób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pomiaru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parametrów</w:t>
      </w:r>
      <w:proofErr w:type="spellEnd"/>
      <w:r w:rsidRPr="00505050">
        <w:rPr>
          <w:rFonts w:ascii="Times New Roman"/>
          <w:sz w:val="28"/>
          <w:szCs w:val="28"/>
        </w:rPr>
        <w:t xml:space="preserve">.  </w:t>
      </w:r>
    </w:p>
    <w:p w:rsidR="00505050" w:rsidRPr="007F1B53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Wykonać pomiary i konieczne obliczenia, a ich wyniki zapisać w tabelach.</w:t>
      </w:r>
    </w:p>
    <w:p w:rsidR="00505050" w:rsidRPr="00505050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</w:rPr>
      </w:pPr>
      <w:proofErr w:type="spellStart"/>
      <w:r w:rsidRPr="00505050">
        <w:rPr>
          <w:rFonts w:ascii="Times New Roman"/>
          <w:sz w:val="28"/>
          <w:szCs w:val="28"/>
        </w:rPr>
        <w:t>Narysować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stosowne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charakterystyki</w:t>
      </w:r>
      <w:proofErr w:type="spellEnd"/>
      <w:r w:rsidRPr="00505050">
        <w:rPr>
          <w:rFonts w:ascii="Times New Roman"/>
          <w:sz w:val="28"/>
          <w:szCs w:val="28"/>
        </w:rPr>
        <w:t>.</w:t>
      </w:r>
    </w:p>
    <w:p w:rsidR="00505050" w:rsidRPr="007F1B53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Porównać parametry zmierzone i obliczone z danymi katalogowymi.</w:t>
      </w:r>
    </w:p>
    <w:p w:rsidR="00505050" w:rsidRPr="007F1B53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  <w:lang w:val="pl-PL"/>
        </w:rPr>
      </w:pPr>
      <w:r w:rsidRPr="007F1B53">
        <w:rPr>
          <w:rFonts w:ascii="Times New Roman"/>
          <w:sz w:val="28"/>
          <w:szCs w:val="28"/>
          <w:lang w:val="pl-PL"/>
        </w:rPr>
        <w:t>Sformułować wnioski wynikające z porównania parametrów zmierzonych i obliczonych z danymi katalogowymi.</w:t>
      </w:r>
    </w:p>
    <w:p w:rsidR="00505050" w:rsidRPr="00505050" w:rsidRDefault="00505050" w:rsidP="00505050">
      <w:pPr>
        <w:widowControl/>
        <w:numPr>
          <w:ilvl w:val="0"/>
          <w:numId w:val="3"/>
        </w:numPr>
        <w:wordWrap/>
        <w:autoSpaceDE/>
        <w:spacing w:before="120"/>
        <w:ind w:left="426" w:hanging="426"/>
        <w:jc w:val="left"/>
        <w:rPr>
          <w:rFonts w:ascii="Times New Roman"/>
          <w:sz w:val="28"/>
          <w:szCs w:val="28"/>
        </w:rPr>
      </w:pPr>
      <w:proofErr w:type="spellStart"/>
      <w:r w:rsidRPr="00505050">
        <w:rPr>
          <w:rFonts w:ascii="Times New Roman"/>
          <w:sz w:val="28"/>
          <w:szCs w:val="28"/>
        </w:rPr>
        <w:t>Zapisać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wskazania</w:t>
      </w:r>
      <w:proofErr w:type="spellEnd"/>
      <w:r w:rsidRPr="00505050">
        <w:rPr>
          <w:rFonts w:ascii="Times New Roman"/>
          <w:sz w:val="28"/>
          <w:szCs w:val="28"/>
        </w:rPr>
        <w:t xml:space="preserve"> </w:t>
      </w:r>
      <w:proofErr w:type="spellStart"/>
      <w:r w:rsidRPr="00505050">
        <w:rPr>
          <w:rFonts w:ascii="Times New Roman"/>
          <w:sz w:val="28"/>
          <w:szCs w:val="28"/>
        </w:rPr>
        <w:t>eksploatacyjne</w:t>
      </w:r>
      <w:proofErr w:type="spellEnd"/>
      <w:r w:rsidRPr="00505050">
        <w:rPr>
          <w:rFonts w:ascii="Times New Roman"/>
          <w:sz w:val="28"/>
          <w:szCs w:val="28"/>
        </w:rPr>
        <w:t>.</w:t>
      </w:r>
    </w:p>
    <w:p w:rsidR="00505050" w:rsidRPr="00505050" w:rsidRDefault="00505050" w:rsidP="00505050">
      <w:pPr>
        <w:spacing w:before="120"/>
        <w:rPr>
          <w:rFonts w:ascii="Times New Roman"/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505050" w:rsidRDefault="00505050" w:rsidP="00505050">
      <w:pPr>
        <w:spacing w:before="120"/>
        <w:rPr>
          <w:sz w:val="28"/>
          <w:szCs w:val="28"/>
        </w:rPr>
      </w:pPr>
    </w:p>
    <w:p w:rsidR="00135576" w:rsidRPr="00135576" w:rsidRDefault="00135576" w:rsidP="00135576">
      <w:pPr>
        <w:widowControl/>
        <w:wordWrap/>
        <w:rPr>
          <w:rFonts w:ascii="Times New Roman"/>
          <w:b/>
          <w:color w:val="000000"/>
          <w:sz w:val="28"/>
          <w:szCs w:val="28"/>
          <w:lang w:val="pl-PL"/>
        </w:rPr>
      </w:pPr>
      <w:r>
        <w:rPr>
          <w:rFonts w:ascii="Times New Roman"/>
          <w:b/>
          <w:color w:val="000000"/>
          <w:sz w:val="28"/>
          <w:szCs w:val="28"/>
          <w:lang w:val="pl-PL"/>
        </w:rPr>
        <w:lastRenderedPageBreak/>
        <w:t xml:space="preserve"> Badanie instalacji monitoringu analogowego.</w:t>
      </w:r>
    </w:p>
    <w:p w:rsidR="00135576" w:rsidRDefault="00F26A69" w:rsidP="00135576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W ćwiczeniu badamy obraz i parametry sygnału z kamer</w:t>
      </w:r>
      <w:r w:rsidR="005126CB">
        <w:rPr>
          <w:rFonts w:ascii="Times New Roman"/>
          <w:color w:val="000000"/>
          <w:sz w:val="24"/>
          <w:lang w:val="pl-PL"/>
        </w:rPr>
        <w:t xml:space="preserve">y </w:t>
      </w:r>
      <w:r w:rsidRPr="00135576">
        <w:rPr>
          <w:rFonts w:ascii="Times New Roman"/>
          <w:color w:val="000000"/>
          <w:sz w:val="24"/>
          <w:lang w:val="pl-PL"/>
        </w:rPr>
        <w:t>w zależności od sposobu jego przesyłu.</w:t>
      </w:r>
    </w:p>
    <w:p w:rsidR="00F45D22" w:rsidRPr="00F45D22" w:rsidRDefault="00F45D22" w:rsidP="00135576">
      <w:pPr>
        <w:widowControl/>
        <w:wordWrap/>
        <w:jc w:val="left"/>
        <w:rPr>
          <w:rFonts w:ascii="Times New Roman"/>
          <w:b/>
          <w:color w:val="000000"/>
          <w:sz w:val="28"/>
          <w:szCs w:val="28"/>
          <w:lang w:val="pl-PL"/>
        </w:rPr>
      </w:pPr>
    </w:p>
    <w:p w:rsidR="00F45D22" w:rsidRPr="00F45D22" w:rsidRDefault="00F45D22" w:rsidP="00F45D22">
      <w:pPr>
        <w:widowControl/>
        <w:wordWrap/>
        <w:jc w:val="center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F45D22">
        <w:rPr>
          <w:rFonts w:ascii="Times New Roman"/>
          <w:b/>
          <w:color w:val="000000"/>
          <w:sz w:val="28"/>
          <w:szCs w:val="28"/>
          <w:lang w:val="pl-PL"/>
        </w:rPr>
        <w:t>Uwaga! Zasilanie kamery 12V i ważna polaryzacja – niespełnienie tych warunków skutkuje uszkodzeniem kamery</w:t>
      </w:r>
      <w:r w:rsidR="00132B62">
        <w:rPr>
          <w:rFonts w:ascii="Times New Roman"/>
          <w:b/>
          <w:color w:val="000000"/>
          <w:sz w:val="28"/>
          <w:szCs w:val="28"/>
          <w:lang w:val="pl-PL"/>
        </w:rPr>
        <w:t>!</w:t>
      </w:r>
    </w:p>
    <w:p w:rsidR="002705B5" w:rsidRDefault="002705B5" w:rsidP="0013557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135576" w:rsidRPr="00135576" w:rsidRDefault="00135576" w:rsidP="0013557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135576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Polecenia:</w:t>
      </w:r>
    </w:p>
    <w:p w:rsidR="00925FAB" w:rsidRDefault="00DE7272" w:rsidP="00135576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 xml:space="preserve">Podłączyć </w:t>
      </w:r>
      <w:r w:rsidRPr="00135576">
        <w:rPr>
          <w:rFonts w:ascii="Times New Roman"/>
          <w:color w:val="000000"/>
          <w:sz w:val="24"/>
          <w:lang w:val="pl-PL"/>
        </w:rPr>
        <w:t xml:space="preserve"> kamerę do zasilacza i wejścia AV telewizora za pomocą krótkiego odcinka ka</w:t>
      </w:r>
      <w:r>
        <w:rPr>
          <w:rFonts w:ascii="Times New Roman"/>
          <w:color w:val="000000"/>
          <w:sz w:val="24"/>
          <w:lang w:val="pl-PL"/>
        </w:rPr>
        <w:t>bla monitoringowego. Obserwować obraz zwracają</w:t>
      </w:r>
      <w:r w:rsidRPr="00135576">
        <w:rPr>
          <w:rFonts w:ascii="Times New Roman"/>
          <w:color w:val="000000"/>
          <w:sz w:val="24"/>
          <w:lang w:val="pl-PL"/>
        </w:rPr>
        <w:t>c uwagę na jego jakość.</w:t>
      </w:r>
      <w:r w:rsidR="00BB78D5">
        <w:rPr>
          <w:rFonts w:ascii="Times New Roman"/>
          <w:color w:val="000000"/>
          <w:sz w:val="24"/>
          <w:lang w:val="pl-PL"/>
        </w:rPr>
        <w:t xml:space="preserve"> Wykonać zdjęcia obrazu.</w:t>
      </w:r>
      <w:r w:rsidR="00A51CFA">
        <w:rPr>
          <w:rFonts w:ascii="Times New Roman"/>
          <w:color w:val="000000"/>
          <w:sz w:val="24"/>
          <w:lang w:val="pl-PL"/>
        </w:rPr>
        <w:t xml:space="preserve"> Wynik</w:t>
      </w:r>
      <w:r w:rsidR="00D87B20">
        <w:rPr>
          <w:rFonts w:ascii="Times New Roman"/>
          <w:color w:val="000000"/>
          <w:sz w:val="24"/>
          <w:lang w:val="pl-PL"/>
        </w:rPr>
        <w:t xml:space="preserve"> obserwacji zapisać</w:t>
      </w:r>
      <w:r w:rsidR="00F2660C">
        <w:rPr>
          <w:rFonts w:ascii="Times New Roman"/>
          <w:color w:val="000000"/>
          <w:sz w:val="24"/>
          <w:lang w:val="pl-PL"/>
        </w:rPr>
        <w:t xml:space="preserve"> w tabeli</w:t>
      </w:r>
      <w:r w:rsidR="00D67F4B">
        <w:rPr>
          <w:rFonts w:ascii="Times New Roman"/>
          <w:color w:val="000000"/>
          <w:sz w:val="24"/>
          <w:lang w:val="pl-PL"/>
        </w:rPr>
        <w:t xml:space="preserve"> Jakość w skali 0-10</w:t>
      </w:r>
      <w:r w:rsidR="00F2660C">
        <w:rPr>
          <w:rFonts w:ascii="Times New Roman"/>
          <w:color w:val="000000"/>
          <w:sz w:val="24"/>
          <w:lang w:val="pl-PL"/>
        </w:rPr>
        <w:t>.</w:t>
      </w:r>
    </w:p>
    <w:p w:rsidR="008E7973" w:rsidRDefault="005625A7" w:rsidP="00CB766E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Podać sygnał z kamery na wejście video</w:t>
      </w:r>
      <w:r w:rsidR="00B90C5A">
        <w:rPr>
          <w:rFonts w:ascii="Times New Roman"/>
          <w:color w:val="000000"/>
          <w:sz w:val="24"/>
          <w:lang w:val="pl-PL"/>
        </w:rPr>
        <w:t xml:space="preserve"> modulatora PAL</w:t>
      </w:r>
      <w:r w:rsidR="00B367B8">
        <w:rPr>
          <w:rFonts w:ascii="Times New Roman"/>
          <w:color w:val="000000"/>
          <w:sz w:val="24"/>
          <w:lang w:val="pl-PL"/>
        </w:rPr>
        <w:t xml:space="preserve"> , a</w:t>
      </w:r>
      <w:r w:rsidR="00B90C5A">
        <w:rPr>
          <w:rFonts w:ascii="Times New Roman"/>
          <w:color w:val="000000"/>
          <w:sz w:val="24"/>
          <w:lang w:val="pl-PL"/>
        </w:rPr>
        <w:t xml:space="preserve"> </w:t>
      </w:r>
      <w:r w:rsidR="00E05EE9">
        <w:rPr>
          <w:rFonts w:ascii="Times New Roman"/>
          <w:color w:val="000000"/>
          <w:sz w:val="24"/>
          <w:lang w:val="pl-PL"/>
        </w:rPr>
        <w:t xml:space="preserve"> </w:t>
      </w:r>
      <w:r w:rsidR="007100B7">
        <w:rPr>
          <w:rFonts w:ascii="Times New Roman"/>
          <w:color w:val="000000"/>
          <w:sz w:val="24"/>
          <w:lang w:val="pl-PL"/>
        </w:rPr>
        <w:t xml:space="preserve">wyjście RF modulatora </w:t>
      </w:r>
      <w:r w:rsidR="00132B62">
        <w:rPr>
          <w:rFonts w:ascii="Times New Roman"/>
          <w:color w:val="000000"/>
          <w:sz w:val="24"/>
          <w:lang w:val="pl-PL"/>
        </w:rPr>
        <w:t xml:space="preserve">podłączyć </w:t>
      </w:r>
      <w:r w:rsidR="007100B7">
        <w:rPr>
          <w:rFonts w:ascii="Times New Roman"/>
          <w:color w:val="000000"/>
          <w:sz w:val="24"/>
          <w:lang w:val="pl-PL"/>
        </w:rPr>
        <w:t>do wejścia RF telewizora</w:t>
      </w:r>
      <w:r w:rsidR="00132B62">
        <w:rPr>
          <w:rFonts w:ascii="Times New Roman"/>
          <w:color w:val="000000"/>
          <w:sz w:val="24"/>
          <w:lang w:val="pl-PL"/>
        </w:rPr>
        <w:t xml:space="preserve"> ( </w:t>
      </w:r>
      <w:r w:rsidR="00BF37EF">
        <w:rPr>
          <w:rFonts w:ascii="Times New Roman"/>
          <w:color w:val="000000"/>
          <w:sz w:val="24"/>
          <w:lang w:val="pl-PL"/>
        </w:rPr>
        <w:t xml:space="preserve">telewizor w trybie </w:t>
      </w:r>
      <w:r w:rsidR="00132B62">
        <w:rPr>
          <w:rFonts w:ascii="Times New Roman"/>
          <w:color w:val="000000"/>
          <w:sz w:val="24"/>
          <w:lang w:val="pl-PL"/>
        </w:rPr>
        <w:t>ATV modulator jest analogowy)</w:t>
      </w:r>
      <w:r w:rsidR="00BF37EF">
        <w:rPr>
          <w:rFonts w:ascii="Times New Roman"/>
          <w:color w:val="000000"/>
          <w:sz w:val="24"/>
          <w:lang w:val="pl-PL"/>
        </w:rPr>
        <w:t xml:space="preserve">. Ustawić kanał modulatora na 25. Wykonać strojenie telewizora na kanale 25. Do wejścia modulatora podłączyć antenę nr1 (DVBT). Zaobserwować co się stało z obrazem. Zmienić kanał modulatora na 27. Wykonać strojenie telewizora do tego kanału. Co się </w:t>
      </w:r>
      <w:r w:rsidR="008E7973">
        <w:rPr>
          <w:rFonts w:ascii="Times New Roman"/>
          <w:color w:val="000000"/>
          <w:sz w:val="24"/>
          <w:lang w:val="pl-PL"/>
        </w:rPr>
        <w:t>tym razem dzieje z obrazem pr</w:t>
      </w:r>
      <w:r w:rsidR="00BF37EF">
        <w:rPr>
          <w:rFonts w:ascii="Times New Roman"/>
          <w:color w:val="000000"/>
          <w:sz w:val="24"/>
          <w:lang w:val="pl-PL"/>
        </w:rPr>
        <w:t>zy podłączonej DVBT</w:t>
      </w:r>
      <w:r w:rsidR="008E7973">
        <w:rPr>
          <w:rFonts w:ascii="Times New Roman"/>
          <w:color w:val="000000"/>
          <w:sz w:val="24"/>
          <w:lang w:val="pl-PL"/>
        </w:rPr>
        <w:t>?</w:t>
      </w:r>
    </w:p>
    <w:p w:rsidR="00F26A69" w:rsidRDefault="008E7973" w:rsidP="008E7973">
      <w:pPr>
        <w:widowControl/>
        <w:wordWrap/>
        <w:ind w:left="360"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 xml:space="preserve">      Dalsze pomiary robimy już dla ustawionego kanału 27</w:t>
      </w:r>
      <w:r w:rsidR="00B367B8">
        <w:rPr>
          <w:rFonts w:ascii="Times New Roman"/>
          <w:color w:val="000000"/>
          <w:sz w:val="24"/>
          <w:lang w:val="pl-PL"/>
        </w:rPr>
        <w:br/>
      </w:r>
      <w:r>
        <w:rPr>
          <w:rFonts w:ascii="Times New Roman"/>
          <w:color w:val="000000"/>
          <w:sz w:val="24"/>
          <w:lang w:val="pl-PL"/>
        </w:rPr>
        <w:t xml:space="preserve">     </w:t>
      </w:r>
      <w:r w:rsidR="00B90C5A">
        <w:rPr>
          <w:rFonts w:ascii="Times New Roman"/>
          <w:color w:val="000000"/>
          <w:sz w:val="24"/>
          <w:lang w:val="pl-PL"/>
        </w:rPr>
        <w:t>Obserwować jakość obrazu</w:t>
      </w:r>
      <w:r w:rsidR="00BB78D5">
        <w:rPr>
          <w:rFonts w:ascii="Times New Roman"/>
          <w:color w:val="000000"/>
          <w:sz w:val="24"/>
          <w:lang w:val="pl-PL"/>
        </w:rPr>
        <w:t xml:space="preserve">. Następnie do wyjścia modulatora </w:t>
      </w:r>
      <w:r w:rsidR="00132B62">
        <w:rPr>
          <w:rFonts w:ascii="Times New Roman"/>
          <w:color w:val="000000"/>
          <w:sz w:val="24"/>
          <w:lang w:val="pl-PL"/>
        </w:rPr>
        <w:t xml:space="preserve">(RF) </w:t>
      </w:r>
      <w:r w:rsidR="00BB78D5">
        <w:rPr>
          <w:rFonts w:ascii="Times New Roman"/>
          <w:color w:val="000000"/>
          <w:sz w:val="24"/>
          <w:lang w:val="pl-PL"/>
        </w:rPr>
        <w:t xml:space="preserve">podłączyć przyrząd  </w:t>
      </w:r>
      <w:r>
        <w:rPr>
          <w:rFonts w:ascii="Times New Roman"/>
          <w:color w:val="000000"/>
          <w:sz w:val="24"/>
          <w:lang w:val="pl-PL"/>
        </w:rPr>
        <w:t xml:space="preserve">         </w:t>
      </w:r>
      <w:r w:rsidR="00BB78D5">
        <w:rPr>
          <w:rFonts w:ascii="Times New Roman"/>
          <w:color w:val="000000"/>
          <w:sz w:val="24"/>
          <w:lang w:val="pl-PL"/>
        </w:rPr>
        <w:t>( Neon ) i wykonać pomiar poziomu sygnału oraz stosunku C/N. Wykonać zdjęcia obrazu.</w:t>
      </w:r>
      <w:r w:rsidR="00F2660C" w:rsidRPr="00F2660C">
        <w:rPr>
          <w:rFonts w:ascii="Times New Roman"/>
          <w:color w:val="000000"/>
          <w:sz w:val="24"/>
          <w:lang w:val="pl-PL"/>
        </w:rPr>
        <w:t xml:space="preserve"> </w:t>
      </w:r>
      <w:r>
        <w:rPr>
          <w:rFonts w:ascii="Times New Roman"/>
          <w:color w:val="000000"/>
          <w:sz w:val="24"/>
          <w:lang w:val="pl-PL"/>
        </w:rPr>
        <w:t xml:space="preserve">   </w:t>
      </w:r>
      <w:r w:rsidR="00F2660C">
        <w:rPr>
          <w:rFonts w:ascii="Times New Roman"/>
          <w:color w:val="000000"/>
          <w:sz w:val="24"/>
          <w:lang w:val="pl-PL"/>
        </w:rPr>
        <w:t xml:space="preserve">Wyniki obserwacji i pomiarów </w:t>
      </w:r>
      <w:r w:rsidR="00851C91">
        <w:rPr>
          <w:rFonts w:ascii="Times New Roman"/>
          <w:color w:val="000000"/>
          <w:sz w:val="24"/>
          <w:lang w:val="pl-PL"/>
        </w:rPr>
        <w:t>zapisać</w:t>
      </w:r>
      <w:r w:rsidR="00F2660C">
        <w:rPr>
          <w:rFonts w:ascii="Times New Roman"/>
          <w:color w:val="000000"/>
          <w:sz w:val="24"/>
          <w:lang w:val="pl-PL"/>
        </w:rPr>
        <w:t xml:space="preserve"> </w:t>
      </w:r>
      <w:r w:rsidR="00827BBF">
        <w:rPr>
          <w:rFonts w:ascii="Times New Roman"/>
          <w:color w:val="000000"/>
          <w:sz w:val="24"/>
          <w:lang w:val="pl-PL"/>
        </w:rPr>
        <w:br/>
      </w:r>
      <w:r w:rsidR="00F2660C">
        <w:rPr>
          <w:rFonts w:ascii="Times New Roman"/>
          <w:color w:val="000000"/>
          <w:sz w:val="24"/>
          <w:lang w:val="pl-PL"/>
        </w:rPr>
        <w:t>w tabeli.</w:t>
      </w:r>
    </w:p>
    <w:p w:rsidR="0073093A" w:rsidRPr="00827BBF" w:rsidRDefault="0073093A" w:rsidP="00827BBF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Na wyjście modulatora założyć tłumik</w:t>
      </w:r>
      <w:r w:rsidR="00652794">
        <w:rPr>
          <w:rFonts w:ascii="Times New Roman"/>
          <w:color w:val="000000"/>
          <w:sz w:val="24"/>
          <w:lang w:val="pl-PL"/>
        </w:rPr>
        <w:t xml:space="preserve"> ( dwa w kaskadzie)</w:t>
      </w:r>
      <w:r>
        <w:rPr>
          <w:rFonts w:ascii="Times New Roman"/>
          <w:color w:val="000000"/>
          <w:sz w:val="24"/>
          <w:lang w:val="pl-PL"/>
        </w:rPr>
        <w:t xml:space="preserve"> i podłączyć do telewizora. Ustawić tłumienie tak</w:t>
      </w:r>
      <w:r w:rsidR="00DB2E01">
        <w:rPr>
          <w:rFonts w:ascii="Times New Roman"/>
          <w:color w:val="000000"/>
          <w:sz w:val="24"/>
          <w:lang w:val="pl-PL"/>
        </w:rPr>
        <w:t>,</w:t>
      </w:r>
      <w:r>
        <w:rPr>
          <w:rFonts w:ascii="Times New Roman"/>
          <w:color w:val="000000"/>
          <w:sz w:val="24"/>
          <w:lang w:val="pl-PL"/>
        </w:rPr>
        <w:t xml:space="preserve"> </w:t>
      </w:r>
      <w:r w:rsidR="00DB2E01">
        <w:rPr>
          <w:rFonts w:ascii="Times New Roman"/>
          <w:color w:val="000000"/>
          <w:sz w:val="24"/>
          <w:lang w:val="pl-PL"/>
        </w:rPr>
        <w:t>a</w:t>
      </w:r>
      <w:r>
        <w:rPr>
          <w:rFonts w:ascii="Times New Roman"/>
          <w:color w:val="000000"/>
          <w:sz w:val="24"/>
          <w:lang w:val="pl-PL"/>
        </w:rPr>
        <w:t>by nastąpiło wyraźne pogorszenie jakości obrazu</w:t>
      </w:r>
      <w:r w:rsidR="00827BBF">
        <w:rPr>
          <w:rFonts w:ascii="Times New Roman"/>
          <w:color w:val="000000"/>
          <w:sz w:val="24"/>
          <w:lang w:val="pl-PL"/>
        </w:rPr>
        <w:t>. Wykonać zdjęcia obrazu.</w:t>
      </w:r>
      <w:r w:rsidR="00827BBF" w:rsidRPr="00F2660C">
        <w:rPr>
          <w:rFonts w:ascii="Times New Roman"/>
          <w:color w:val="000000"/>
          <w:sz w:val="24"/>
          <w:lang w:val="pl-PL"/>
        </w:rPr>
        <w:t xml:space="preserve"> </w:t>
      </w:r>
      <w:r w:rsidR="00827BBF">
        <w:rPr>
          <w:rFonts w:ascii="Times New Roman"/>
          <w:color w:val="000000"/>
          <w:sz w:val="24"/>
          <w:lang w:val="pl-PL"/>
        </w:rPr>
        <w:t>Wyniki obserwacji i pomiarów zapisać w tabeli.</w:t>
      </w:r>
    </w:p>
    <w:p w:rsidR="003E0086" w:rsidRDefault="00F2660C" w:rsidP="003E0086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 w:rsidRPr="003E0086">
        <w:rPr>
          <w:rFonts w:ascii="Times New Roman"/>
          <w:color w:val="000000"/>
          <w:sz w:val="24"/>
          <w:lang w:val="pl-PL"/>
        </w:rPr>
        <w:t>Podłączyć kamerę</w:t>
      </w:r>
      <w:r w:rsidR="00652794">
        <w:rPr>
          <w:rFonts w:ascii="Times New Roman"/>
          <w:color w:val="000000"/>
          <w:sz w:val="24"/>
          <w:lang w:val="pl-PL"/>
        </w:rPr>
        <w:t xml:space="preserve"> jak w pkt. 1</w:t>
      </w:r>
      <w:r w:rsidRPr="003E0086">
        <w:rPr>
          <w:rFonts w:ascii="Times New Roman"/>
          <w:color w:val="000000"/>
          <w:sz w:val="24"/>
          <w:lang w:val="pl-PL"/>
        </w:rPr>
        <w:t xml:space="preserve"> długim kablem monitoringowym</w:t>
      </w:r>
      <w:r w:rsidR="003E0086">
        <w:rPr>
          <w:rFonts w:ascii="Times New Roman"/>
          <w:color w:val="000000"/>
          <w:sz w:val="24"/>
          <w:lang w:val="pl-PL"/>
        </w:rPr>
        <w:t>. Obserwować obraz zwracają</w:t>
      </w:r>
      <w:r w:rsidR="003E0086" w:rsidRPr="00135576">
        <w:rPr>
          <w:rFonts w:ascii="Times New Roman"/>
          <w:color w:val="000000"/>
          <w:sz w:val="24"/>
          <w:lang w:val="pl-PL"/>
        </w:rPr>
        <w:t>c uwagę na jego jakość.</w:t>
      </w:r>
      <w:r w:rsidR="003E0086">
        <w:rPr>
          <w:rFonts w:ascii="Times New Roman"/>
          <w:color w:val="000000"/>
          <w:sz w:val="24"/>
          <w:lang w:val="pl-PL"/>
        </w:rPr>
        <w:t xml:space="preserve"> Wykonać zdjęcia obrazu. Wynik obserwacji zapisać w tabeli.</w:t>
      </w:r>
    </w:p>
    <w:p w:rsidR="002F11AF" w:rsidRDefault="00B94E9A" w:rsidP="002F11AF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 w:rsidRPr="002F11AF">
        <w:rPr>
          <w:rFonts w:ascii="Times New Roman"/>
          <w:color w:val="000000"/>
          <w:sz w:val="24"/>
          <w:lang w:val="pl-PL"/>
        </w:rPr>
        <w:t xml:space="preserve">Podłączyć kamerę </w:t>
      </w:r>
      <w:r w:rsidR="00652794">
        <w:rPr>
          <w:rFonts w:ascii="Times New Roman"/>
          <w:color w:val="000000"/>
          <w:sz w:val="24"/>
          <w:lang w:val="pl-PL"/>
        </w:rPr>
        <w:t xml:space="preserve">jak w pkt1. </w:t>
      </w:r>
      <w:r w:rsidRPr="002F11AF">
        <w:rPr>
          <w:rFonts w:ascii="Times New Roman"/>
          <w:color w:val="000000"/>
          <w:sz w:val="24"/>
          <w:lang w:val="pl-PL"/>
        </w:rPr>
        <w:t>krótkim odcinkiem skrętki wykorzystując transformatory symetryzujące</w:t>
      </w:r>
      <w:r w:rsidR="002F11AF" w:rsidRPr="002F11AF">
        <w:rPr>
          <w:rFonts w:ascii="Times New Roman"/>
          <w:color w:val="000000"/>
          <w:sz w:val="24"/>
          <w:lang w:val="pl-PL"/>
        </w:rPr>
        <w:t>.</w:t>
      </w:r>
      <w:r w:rsidRPr="002F11AF">
        <w:rPr>
          <w:rFonts w:ascii="Times New Roman"/>
          <w:color w:val="000000"/>
          <w:sz w:val="24"/>
          <w:lang w:val="pl-PL"/>
        </w:rPr>
        <w:t xml:space="preserve"> </w:t>
      </w:r>
      <w:r w:rsidR="001E6C99">
        <w:rPr>
          <w:rFonts w:ascii="Times New Roman"/>
          <w:color w:val="000000"/>
          <w:sz w:val="24"/>
          <w:lang w:val="pl-PL"/>
        </w:rPr>
        <w:t>Sygnał para zielona zasilanie para pomarańczowa.</w:t>
      </w:r>
      <w:r w:rsidR="002F11AF">
        <w:rPr>
          <w:rFonts w:ascii="Times New Roman"/>
          <w:color w:val="000000"/>
          <w:sz w:val="24"/>
          <w:lang w:val="pl-PL"/>
        </w:rPr>
        <w:t xml:space="preserve"> Obserwować obraz zwracają</w:t>
      </w:r>
      <w:r w:rsidR="002F11AF" w:rsidRPr="00135576">
        <w:rPr>
          <w:rFonts w:ascii="Times New Roman"/>
          <w:color w:val="000000"/>
          <w:sz w:val="24"/>
          <w:lang w:val="pl-PL"/>
        </w:rPr>
        <w:t>c uwagę na jego jakość.</w:t>
      </w:r>
      <w:r w:rsidR="002F11AF">
        <w:rPr>
          <w:rFonts w:ascii="Times New Roman"/>
          <w:color w:val="000000"/>
          <w:sz w:val="24"/>
          <w:lang w:val="pl-PL"/>
        </w:rPr>
        <w:t xml:space="preserve"> Wykonać zdjęcia obrazu. Wynik obserwacji zapisać w tabeli.</w:t>
      </w:r>
    </w:p>
    <w:p w:rsidR="000E5BEA" w:rsidRPr="002F11AF" w:rsidRDefault="001E6C99" w:rsidP="00135576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Jak w punkcie 6</w:t>
      </w:r>
      <w:r w:rsidR="0049670A" w:rsidRPr="002F11AF">
        <w:rPr>
          <w:rFonts w:ascii="Times New Roman"/>
          <w:color w:val="000000"/>
          <w:sz w:val="24"/>
          <w:lang w:val="pl-PL"/>
        </w:rPr>
        <w:t>, tylko transfor</w:t>
      </w:r>
      <w:r w:rsidR="000E5BEA" w:rsidRPr="002F11AF">
        <w:rPr>
          <w:rFonts w:ascii="Times New Roman"/>
          <w:color w:val="000000"/>
          <w:sz w:val="24"/>
          <w:lang w:val="pl-PL"/>
        </w:rPr>
        <w:t>matorki łączym</w:t>
      </w:r>
      <w:r w:rsidR="009C27D0" w:rsidRPr="002F11AF">
        <w:rPr>
          <w:rFonts w:ascii="Times New Roman"/>
          <w:color w:val="000000"/>
          <w:sz w:val="24"/>
          <w:lang w:val="pl-PL"/>
        </w:rPr>
        <w:t>y nieprawidłowo (</w:t>
      </w:r>
      <w:r w:rsidR="00985B9F" w:rsidRPr="002F11AF">
        <w:rPr>
          <w:rFonts w:ascii="Times New Roman"/>
          <w:color w:val="000000"/>
          <w:sz w:val="24"/>
          <w:lang w:val="pl-PL"/>
        </w:rPr>
        <w:t xml:space="preserve"> </w:t>
      </w:r>
      <w:r w:rsidR="00F45D22" w:rsidRPr="002F11AF">
        <w:rPr>
          <w:rFonts w:ascii="Times New Roman"/>
          <w:color w:val="000000"/>
          <w:sz w:val="24"/>
          <w:lang w:val="pl-PL"/>
        </w:rPr>
        <w:t>krzyżujemy</w:t>
      </w:r>
      <w:r w:rsidR="009C27D0" w:rsidRPr="002F11AF">
        <w:rPr>
          <w:rFonts w:ascii="Times New Roman"/>
          <w:color w:val="000000"/>
          <w:sz w:val="24"/>
          <w:lang w:val="pl-PL"/>
        </w:rPr>
        <w:t xml:space="preserve"> przewody sygnał</w:t>
      </w:r>
      <w:r w:rsidR="0038488A" w:rsidRPr="002F11AF">
        <w:rPr>
          <w:rFonts w:ascii="Times New Roman"/>
          <w:color w:val="000000"/>
          <w:sz w:val="24"/>
          <w:lang w:val="pl-PL"/>
        </w:rPr>
        <w:t>owe</w:t>
      </w:r>
      <w:r w:rsidR="00985B9F" w:rsidRPr="002F11AF">
        <w:rPr>
          <w:rFonts w:ascii="Times New Roman"/>
          <w:color w:val="000000"/>
          <w:sz w:val="24"/>
          <w:lang w:val="pl-PL"/>
        </w:rPr>
        <w:t xml:space="preserve"> </w:t>
      </w:r>
      <w:r w:rsidR="00FC0EBE" w:rsidRPr="002F11AF">
        <w:rPr>
          <w:rFonts w:ascii="Times New Roman"/>
          <w:color w:val="000000"/>
          <w:sz w:val="24"/>
          <w:lang w:val="pl-PL"/>
        </w:rPr>
        <w:t xml:space="preserve">w parze – plus łączymy z minusem a minus z plusem </w:t>
      </w:r>
      <w:r w:rsidR="000E5BEA" w:rsidRPr="002F11AF">
        <w:rPr>
          <w:rFonts w:ascii="Times New Roman"/>
          <w:b/>
          <w:color w:val="000000"/>
          <w:sz w:val="24"/>
          <w:lang w:val="pl-PL"/>
        </w:rPr>
        <w:t>)</w:t>
      </w:r>
      <w:r w:rsidR="00C601C8" w:rsidRPr="002F11AF">
        <w:rPr>
          <w:rFonts w:ascii="Times New Roman"/>
          <w:b/>
          <w:color w:val="000000"/>
          <w:sz w:val="24"/>
          <w:lang w:val="pl-PL"/>
        </w:rPr>
        <w:t>.</w:t>
      </w:r>
      <w:r w:rsidR="00FC0EBE" w:rsidRPr="002F11AF">
        <w:rPr>
          <w:rFonts w:ascii="Times New Roman"/>
          <w:b/>
          <w:color w:val="000000"/>
          <w:sz w:val="24"/>
          <w:lang w:val="pl-PL"/>
        </w:rPr>
        <w:t xml:space="preserve">    </w:t>
      </w:r>
      <w:r w:rsidR="00F45D22" w:rsidRPr="002F11AF">
        <w:rPr>
          <w:rFonts w:ascii="Times New Roman"/>
          <w:b/>
          <w:color w:val="000000"/>
          <w:sz w:val="24"/>
          <w:lang w:val="pl-PL"/>
        </w:rPr>
        <w:t xml:space="preserve"> Uwaga nie robić tego z przewodami zasilającymi – odwrotne podanie zasilania skutkuje uszkodzeniem kamery</w:t>
      </w:r>
      <w:r w:rsidR="00F45D22" w:rsidRPr="002F11AF">
        <w:rPr>
          <w:rFonts w:ascii="Times New Roman"/>
          <w:color w:val="000000"/>
          <w:sz w:val="24"/>
          <w:lang w:val="pl-PL"/>
        </w:rPr>
        <w:t>.</w:t>
      </w:r>
    </w:p>
    <w:p w:rsidR="00DA4A97" w:rsidRDefault="003A5E2D" w:rsidP="00DA4A97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 w:rsidRPr="00DA4A97">
        <w:rPr>
          <w:rFonts w:ascii="Times New Roman"/>
          <w:color w:val="000000"/>
          <w:sz w:val="24"/>
          <w:lang w:val="pl-PL"/>
        </w:rPr>
        <w:t>Podłączyć kamerę długim odcinkiem skrętki</w:t>
      </w:r>
      <w:r w:rsidR="001E6C99">
        <w:rPr>
          <w:rFonts w:ascii="Times New Roman"/>
          <w:color w:val="000000"/>
          <w:sz w:val="24"/>
          <w:lang w:val="pl-PL"/>
        </w:rPr>
        <w:t xml:space="preserve"> (analogicznie do </w:t>
      </w:r>
      <w:proofErr w:type="spellStart"/>
      <w:r w:rsidR="001E6C99">
        <w:rPr>
          <w:rFonts w:ascii="Times New Roman"/>
          <w:color w:val="000000"/>
          <w:sz w:val="24"/>
          <w:lang w:val="pl-PL"/>
        </w:rPr>
        <w:t>pkt</w:t>
      </w:r>
      <w:proofErr w:type="spellEnd"/>
      <w:r w:rsidR="001E6C99">
        <w:rPr>
          <w:rFonts w:ascii="Times New Roman"/>
          <w:color w:val="000000"/>
          <w:sz w:val="24"/>
          <w:lang w:val="pl-PL"/>
        </w:rPr>
        <w:t xml:space="preserve"> 6)</w:t>
      </w:r>
      <w:r w:rsidR="00DA4A97">
        <w:rPr>
          <w:rFonts w:ascii="Times New Roman"/>
          <w:color w:val="000000"/>
          <w:sz w:val="24"/>
          <w:lang w:val="pl-PL"/>
        </w:rPr>
        <w:t>. Obserwować obraz zwracają</w:t>
      </w:r>
      <w:r w:rsidR="00DA4A97" w:rsidRPr="00135576">
        <w:rPr>
          <w:rFonts w:ascii="Times New Roman"/>
          <w:color w:val="000000"/>
          <w:sz w:val="24"/>
          <w:lang w:val="pl-PL"/>
        </w:rPr>
        <w:t>c uwagę na jego jakość.</w:t>
      </w:r>
      <w:r w:rsidR="00DA4A97">
        <w:rPr>
          <w:rFonts w:ascii="Times New Roman"/>
          <w:color w:val="000000"/>
          <w:sz w:val="24"/>
          <w:lang w:val="pl-PL"/>
        </w:rPr>
        <w:t xml:space="preserve"> Wykonać zdjęcia obrazu. Wynik obserwacji zapisać w tabeli.</w:t>
      </w:r>
    </w:p>
    <w:p w:rsidR="00166884" w:rsidRPr="00DA4A97" w:rsidRDefault="001E6C99" w:rsidP="00166884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Jak w punkcie 8</w:t>
      </w:r>
      <w:r w:rsidR="00F45D22" w:rsidRPr="00DA4A97">
        <w:rPr>
          <w:rFonts w:ascii="Times New Roman"/>
          <w:color w:val="000000"/>
          <w:sz w:val="24"/>
          <w:lang w:val="pl-PL"/>
        </w:rPr>
        <w:t>, tylko wykorzystujemy dwie pary do zasilania</w:t>
      </w:r>
      <w:r>
        <w:rPr>
          <w:rFonts w:ascii="Times New Roman"/>
          <w:color w:val="000000"/>
          <w:sz w:val="24"/>
          <w:lang w:val="pl-PL"/>
        </w:rPr>
        <w:t xml:space="preserve"> ( pomarańczową i brązową)</w:t>
      </w:r>
      <w:r w:rsidR="00051103" w:rsidRPr="00DA4A97">
        <w:rPr>
          <w:rFonts w:ascii="Times New Roman"/>
          <w:color w:val="000000"/>
          <w:sz w:val="24"/>
          <w:lang w:val="pl-PL"/>
        </w:rPr>
        <w:t>.</w:t>
      </w:r>
    </w:p>
    <w:p w:rsidR="00F45D22" w:rsidRDefault="00307263" w:rsidP="00166884">
      <w:pPr>
        <w:widowControl/>
        <w:numPr>
          <w:ilvl w:val="0"/>
          <w:numId w:val="1"/>
        </w:numPr>
        <w:wordWrap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Jak w punkcie 8</w:t>
      </w:r>
      <w:r w:rsidR="00F45D22">
        <w:rPr>
          <w:rFonts w:ascii="Times New Roman"/>
          <w:color w:val="000000"/>
          <w:sz w:val="24"/>
          <w:lang w:val="pl-PL"/>
        </w:rPr>
        <w:t>. Tylko jako przewody sygnałowe wyk</w:t>
      </w:r>
      <w:r w:rsidR="00FC0EBE">
        <w:rPr>
          <w:rFonts w:ascii="Times New Roman"/>
          <w:color w:val="000000"/>
          <w:sz w:val="24"/>
          <w:lang w:val="pl-PL"/>
        </w:rPr>
        <w:t>orzystujemy dwie</w:t>
      </w:r>
      <w:r w:rsidR="001E6C99">
        <w:rPr>
          <w:rFonts w:ascii="Times New Roman"/>
          <w:color w:val="000000"/>
          <w:sz w:val="24"/>
          <w:lang w:val="pl-PL"/>
        </w:rPr>
        <w:t xml:space="preserve"> pary ( po jednym z różnych par – </w:t>
      </w:r>
      <w:r w:rsidR="004C6B49">
        <w:rPr>
          <w:rFonts w:ascii="Times New Roman"/>
          <w:color w:val="000000"/>
          <w:sz w:val="24"/>
          <w:lang w:val="pl-PL"/>
        </w:rPr>
        <w:t>np. zielony –niebieski lub zielonobiały – niebiesko biały</w:t>
      </w:r>
      <w:r w:rsidR="007F1B53">
        <w:rPr>
          <w:rFonts w:ascii="Times New Roman"/>
          <w:color w:val="000000"/>
          <w:sz w:val="24"/>
          <w:lang w:val="pl-PL"/>
        </w:rPr>
        <w:t xml:space="preserve"> )</w:t>
      </w:r>
      <w:r w:rsidR="004C6B49">
        <w:rPr>
          <w:rFonts w:ascii="Times New Roman"/>
          <w:color w:val="000000"/>
          <w:sz w:val="24"/>
          <w:lang w:val="pl-PL"/>
        </w:rPr>
        <w:t>.</w:t>
      </w:r>
    </w:p>
    <w:p w:rsidR="00702A87" w:rsidRPr="00702A87" w:rsidRDefault="00F050A7" w:rsidP="000A16A3">
      <w:pPr>
        <w:widowControl/>
        <w:numPr>
          <w:ilvl w:val="0"/>
          <w:numId w:val="1"/>
        </w:numPr>
        <w:wordWrap/>
        <w:ind w:left="709"/>
        <w:jc w:val="left"/>
        <w:rPr>
          <w:rFonts w:ascii="Times New Roman"/>
          <w:color w:val="000000"/>
          <w:sz w:val="24"/>
          <w:lang w:val="pl-PL"/>
        </w:rPr>
      </w:pPr>
      <w:r>
        <w:rPr>
          <w:rFonts w:ascii="Times New Roman"/>
          <w:color w:val="000000"/>
          <w:sz w:val="24"/>
          <w:lang w:val="pl-PL"/>
        </w:rPr>
        <w:t>Połączyć cztery kamery z rejestratorem</w:t>
      </w:r>
      <w:r w:rsidR="00444FD3">
        <w:rPr>
          <w:rFonts w:ascii="Times New Roman"/>
          <w:color w:val="000000"/>
          <w:sz w:val="24"/>
          <w:lang w:val="pl-PL"/>
        </w:rPr>
        <w:t xml:space="preserve"> przy użyciu długich i krótkich odcinków kabla monitoringowego i skrętki</w:t>
      </w:r>
      <w:r w:rsidR="00032413">
        <w:rPr>
          <w:rFonts w:ascii="Times New Roman"/>
          <w:color w:val="000000"/>
          <w:sz w:val="24"/>
          <w:lang w:val="pl-PL"/>
        </w:rPr>
        <w:t>.</w:t>
      </w:r>
      <w:r w:rsidR="00444FD3">
        <w:rPr>
          <w:rFonts w:ascii="Times New Roman"/>
          <w:color w:val="000000"/>
          <w:sz w:val="24"/>
          <w:lang w:val="pl-PL"/>
        </w:rPr>
        <w:t xml:space="preserve"> </w:t>
      </w:r>
      <w:r w:rsidR="00A350D0">
        <w:rPr>
          <w:rFonts w:ascii="Times New Roman"/>
          <w:color w:val="000000"/>
          <w:sz w:val="24"/>
          <w:lang w:val="pl-PL"/>
        </w:rPr>
        <w:t>Dokonać obserwacji obrazu wykorzystując wejście AV,</w:t>
      </w:r>
      <w:r w:rsidR="00A350D0">
        <w:rPr>
          <w:rFonts w:ascii="Times New Roman"/>
          <w:color w:val="000000"/>
          <w:sz w:val="24"/>
          <w:lang w:val="pl-PL"/>
        </w:rPr>
        <w:br/>
        <w:t xml:space="preserve"> a także wejście antenowe ( wykorzystać  modulator ). Wykonać pomiary poziomu sygnału i współczynnika C/N. </w:t>
      </w:r>
      <w:r w:rsidR="002255A6" w:rsidRPr="00135576">
        <w:rPr>
          <w:rFonts w:ascii="Times New Roman"/>
          <w:color w:val="000000"/>
          <w:sz w:val="24"/>
          <w:lang w:val="pl-PL"/>
        </w:rPr>
        <w:t>Wyniki po</w:t>
      </w:r>
      <w:r w:rsidR="002255A6">
        <w:rPr>
          <w:rFonts w:ascii="Times New Roman"/>
          <w:color w:val="000000"/>
          <w:sz w:val="24"/>
          <w:lang w:val="pl-PL"/>
        </w:rPr>
        <w:t>miarów i obserwacji umieścić</w:t>
      </w:r>
      <w:r w:rsidR="002255A6" w:rsidRPr="00135576">
        <w:rPr>
          <w:rFonts w:ascii="Times New Roman"/>
          <w:color w:val="000000"/>
          <w:sz w:val="24"/>
          <w:lang w:val="pl-PL"/>
        </w:rPr>
        <w:t xml:space="preserve"> w tabeli</w:t>
      </w:r>
      <w:r w:rsidR="002255A6">
        <w:rPr>
          <w:rFonts w:ascii="Times New Roman"/>
          <w:color w:val="000000"/>
          <w:sz w:val="24"/>
          <w:lang w:val="pl-PL"/>
        </w:rPr>
        <w:t>.</w:t>
      </w:r>
      <w:r w:rsidR="004C5D26">
        <w:rPr>
          <w:rFonts w:ascii="Times New Roman"/>
          <w:color w:val="000000"/>
          <w:sz w:val="24"/>
          <w:lang w:val="pl-PL"/>
        </w:rPr>
        <w:t xml:space="preserve"> Jakość obserwowanego obrazu proszę ocenić w skali </w:t>
      </w:r>
      <w:r w:rsidR="00E24D5B">
        <w:rPr>
          <w:rFonts w:ascii="Times New Roman"/>
          <w:color w:val="000000"/>
          <w:sz w:val="24"/>
          <w:lang w:val="pl-PL"/>
        </w:rPr>
        <w:t xml:space="preserve">od </w:t>
      </w:r>
      <w:r w:rsidR="004C5D26">
        <w:rPr>
          <w:rFonts w:ascii="Times New Roman"/>
          <w:color w:val="000000"/>
          <w:sz w:val="24"/>
          <w:lang w:val="pl-PL"/>
        </w:rPr>
        <w:t>1 do 10.</w:t>
      </w:r>
      <w:r w:rsidR="00D15CEE">
        <w:rPr>
          <w:rFonts w:ascii="Times New Roman"/>
          <w:color w:val="000000"/>
          <w:sz w:val="24"/>
          <w:lang w:val="pl-PL"/>
        </w:rPr>
        <w:t xml:space="preserve"> Kamerę</w:t>
      </w:r>
      <w:r w:rsidR="006507C2">
        <w:rPr>
          <w:rFonts w:ascii="Times New Roman"/>
          <w:color w:val="000000"/>
          <w:sz w:val="24"/>
          <w:lang w:val="pl-PL"/>
        </w:rPr>
        <w:t xml:space="preserve"> podczas ob</w:t>
      </w:r>
      <w:r w:rsidR="00D15CEE">
        <w:rPr>
          <w:rFonts w:ascii="Times New Roman"/>
          <w:color w:val="000000"/>
          <w:sz w:val="24"/>
          <w:lang w:val="pl-PL"/>
        </w:rPr>
        <w:t>serwacji i pomiarów ustawić</w:t>
      </w:r>
      <w:r w:rsidR="006507C2">
        <w:rPr>
          <w:rFonts w:ascii="Times New Roman"/>
          <w:color w:val="000000"/>
          <w:sz w:val="24"/>
          <w:lang w:val="pl-PL"/>
        </w:rPr>
        <w:t xml:space="preserve"> na ten sam obsza</w:t>
      </w:r>
      <w:r w:rsidR="00702A87">
        <w:rPr>
          <w:rFonts w:ascii="Times New Roman"/>
          <w:color w:val="000000"/>
          <w:sz w:val="24"/>
          <w:lang w:val="pl-PL"/>
        </w:rPr>
        <w:t>r.</w:t>
      </w:r>
    </w:p>
    <w:tbl>
      <w:tblPr>
        <w:tblpPr w:leftFromText="141" w:rightFromText="141" w:vertAnchor="page" w:horzAnchor="margin" w:tblpXSpec="center" w:tblpY="661"/>
        <w:tblW w:w="107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848"/>
        <w:gridCol w:w="1134"/>
        <w:gridCol w:w="1279"/>
        <w:gridCol w:w="1275"/>
        <w:gridCol w:w="993"/>
        <w:gridCol w:w="1134"/>
        <w:gridCol w:w="1134"/>
        <w:gridCol w:w="1275"/>
      </w:tblGrid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135576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Jakość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obrazu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AV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Jakość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obrazu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modulator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Poziom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sygnalu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modulator [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dBµV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>]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Stosunek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Sygnał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>/</w:t>
            </w:r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Szum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[dB]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Uzas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>.</w:t>
            </w:r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[V]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Uzas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kamera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[V]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Prąd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kamery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mA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>]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Rezystancja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kabla</w:t>
            </w:r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Omy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>]</w:t>
            </w:r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Krótki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monitoringowy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Pkt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2)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410F7" w:rsidRPr="008410F7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8410F7">
              <w:rPr>
                <w:rFonts w:ascii="Times New Roman"/>
                <w:color w:val="000000"/>
                <w:sz w:val="24"/>
                <w:lang w:val="pl-PL"/>
              </w:rPr>
              <w:t xml:space="preserve">Krótki monitoringowy </w:t>
            </w:r>
            <w:r>
              <w:rPr>
                <w:rFonts w:ascii="Times New Roman"/>
                <w:color w:val="000000"/>
                <w:sz w:val="24"/>
                <w:lang w:val="pl-PL"/>
              </w:rPr>
              <w:t>i</w:t>
            </w:r>
            <w:r w:rsidRPr="008410F7">
              <w:rPr>
                <w:rFonts w:ascii="Times New Roman"/>
                <w:color w:val="000000"/>
                <w:sz w:val="24"/>
                <w:lang w:val="pl-PL"/>
              </w:rPr>
              <w:t xml:space="preserve"> modulator z tłumikiem</w:t>
            </w:r>
            <w:r>
              <w:rPr>
                <w:rFonts w:ascii="Times New Roman"/>
                <w:color w:val="000000"/>
                <w:sz w:val="24"/>
                <w:lang w:val="pl-PL"/>
              </w:rPr>
              <w:t>(pkt3)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7" w:rsidRPr="008410F7" w:rsidRDefault="008410F7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Długi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monitoringowy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Krótka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skrętka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symetryzatory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Krótka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skrętka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skrzyżowana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(pkt6)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RPr="00067AD4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Długa skrętka 1</w:t>
            </w:r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 xml:space="preserve">i </w:t>
            </w:r>
            <w:proofErr w:type="spellStart"/>
            <w:r w:rsidRPr="007F1B53">
              <w:rPr>
                <w:rFonts w:ascii="Times New Roman"/>
                <w:color w:val="000000"/>
                <w:sz w:val="24"/>
                <w:lang w:val="pl-PL"/>
              </w:rPr>
              <w:t>symetryzatory</w:t>
            </w:r>
            <w:proofErr w:type="spellEnd"/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(pkt7.)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</w:tr>
      <w:tr w:rsidR="00DC394B" w:rsidRPr="00067AD4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Długa skrętka 2</w:t>
            </w:r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 xml:space="preserve">i </w:t>
            </w:r>
            <w:proofErr w:type="spellStart"/>
            <w:r w:rsidRPr="007F1B53">
              <w:rPr>
                <w:rFonts w:ascii="Times New Roman"/>
                <w:color w:val="000000"/>
                <w:sz w:val="24"/>
                <w:lang w:val="pl-PL"/>
              </w:rPr>
              <w:t>smetryzatory</w:t>
            </w:r>
            <w:proofErr w:type="spellEnd"/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(pkt8.)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</w:tr>
      <w:tr w:rsidR="00DC394B" w:rsidRPr="00067AD4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Długa skrętka 3</w:t>
            </w:r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 xml:space="preserve">i </w:t>
            </w:r>
            <w:proofErr w:type="spellStart"/>
            <w:r w:rsidRPr="007F1B53">
              <w:rPr>
                <w:rFonts w:ascii="Times New Roman"/>
                <w:color w:val="000000"/>
                <w:sz w:val="24"/>
                <w:lang w:val="pl-PL"/>
              </w:rPr>
              <w:t>s</w:t>
            </w:r>
            <w:r>
              <w:rPr>
                <w:rFonts w:ascii="Times New Roman"/>
                <w:color w:val="000000"/>
                <w:sz w:val="24"/>
                <w:lang w:val="pl-PL"/>
              </w:rPr>
              <w:t>y</w:t>
            </w:r>
            <w:r w:rsidRPr="007F1B53">
              <w:rPr>
                <w:rFonts w:ascii="Times New Roman"/>
                <w:color w:val="000000"/>
                <w:sz w:val="24"/>
                <w:lang w:val="pl-PL"/>
              </w:rPr>
              <w:t>metryzatory</w:t>
            </w:r>
            <w:proofErr w:type="spellEnd"/>
          </w:p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  <w:r w:rsidRPr="007F1B53">
              <w:rPr>
                <w:rFonts w:ascii="Times New Roman"/>
                <w:color w:val="000000"/>
                <w:sz w:val="24"/>
                <w:lang w:val="pl-PL"/>
              </w:rPr>
              <w:t>(pkt9.)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4B" w:rsidRPr="007F1B53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  <w:lang w:val="pl-PL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Rejestrator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krótki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monitoringowy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Rejestrator</w:t>
            </w:r>
            <w:proofErr w:type="spellEnd"/>
          </w:p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długi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kabel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monitoringowy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Rejestrator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krótka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skrętka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C394B" w:rsidTr="008410F7">
        <w:trPr>
          <w:trHeight w:val="64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Rejestrator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długa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skrętka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DC394B" w:rsidRPr="00ED5417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DC394B" w:rsidRDefault="00DC394B" w:rsidP="00DC394B">
            <w:pPr>
              <w:widowControl/>
              <w:wordWrap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200735" w:rsidRDefault="00200735" w:rsidP="002705B5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702A87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702A87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DC394B" w:rsidRPr="002705B5" w:rsidRDefault="00DC394B" w:rsidP="00DC394B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2705B5">
        <w:rPr>
          <w:rFonts w:ascii="Times New Roman" w:eastAsia="Times New Roman"/>
          <w:b/>
          <w:color w:val="000000"/>
          <w:sz w:val="28"/>
          <w:szCs w:val="28"/>
          <w:lang w:val="pl-PL"/>
        </w:rPr>
        <w:t>W sprawozdaniu proszę umieścić:</w:t>
      </w:r>
    </w:p>
    <w:p w:rsidR="00DC394B" w:rsidRPr="00135576" w:rsidRDefault="00DC394B" w:rsidP="00DC394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DC394B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Parametry użytych kamer, dane techniczne rejestratora, opis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symetryzatorów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>.</w:t>
      </w:r>
    </w:p>
    <w:p w:rsidR="00DC394B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DC394B" w:rsidRPr="00FF0060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DC394B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Fotografie wraz z opisem.</w:t>
      </w:r>
    </w:p>
    <w:p w:rsidR="00DC394B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Wyjaśnij sytuacje z punktu 2</w:t>
      </w:r>
    </w:p>
    <w:p w:rsidR="00DC394B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Jak nazwiemy „operację” na sygnale z punktu 7.</w:t>
      </w:r>
    </w:p>
    <w:p w:rsidR="00DC394B" w:rsidRPr="00702A87" w:rsidRDefault="00DC394B" w:rsidP="00DC394B">
      <w:pPr>
        <w:pStyle w:val="Akapitzlist"/>
        <w:widowControl/>
        <w:numPr>
          <w:ilvl w:val="0"/>
          <w:numId w:val="2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Jak realizowana jest kwestia zasilania skrętką (długa  skrętka – punkty 8 i 9) ? Jak jest </w:t>
      </w:r>
    </w:p>
    <w:p w:rsidR="00DC394B" w:rsidRPr="00F26ADB" w:rsidRDefault="00DC394B" w:rsidP="00DC394B">
      <w:pPr>
        <w:pStyle w:val="Akapitzlist"/>
        <w:widowControl/>
        <w:wordWrap/>
        <w:ind w:left="709"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lastRenderedPageBreak/>
        <w:t xml:space="preserve"> to realizowane w profesjonalnych zastosowaniach ( POE i POE+, podać różnice        między nimi )</w:t>
      </w: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p w:rsidR="00925FAB" w:rsidRPr="00135576" w:rsidRDefault="00925FAB">
      <w:pPr>
        <w:widowControl/>
        <w:wordWrap/>
        <w:jc w:val="left"/>
        <w:rPr>
          <w:rFonts w:ascii="Times New Roman"/>
          <w:color w:val="000000"/>
          <w:sz w:val="24"/>
          <w:lang w:val="pl-PL"/>
        </w:rPr>
      </w:pPr>
    </w:p>
    <w:sectPr w:rsidR="00925FAB" w:rsidRPr="00135576" w:rsidSect="002C4FDB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983"/>
    <w:multiLevelType w:val="hybridMultilevel"/>
    <w:tmpl w:val="92F2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useFELayout/>
  </w:compat>
  <w:rsids>
    <w:rsidRoot w:val="00BD3CE8"/>
    <w:rsid w:val="00025B18"/>
    <w:rsid w:val="00032413"/>
    <w:rsid w:val="00051103"/>
    <w:rsid w:val="00054A52"/>
    <w:rsid w:val="00055587"/>
    <w:rsid w:val="00067AD4"/>
    <w:rsid w:val="000A16A3"/>
    <w:rsid w:val="000D665C"/>
    <w:rsid w:val="000E5BEA"/>
    <w:rsid w:val="000F4A20"/>
    <w:rsid w:val="00132B62"/>
    <w:rsid w:val="00135576"/>
    <w:rsid w:val="00166884"/>
    <w:rsid w:val="001778FB"/>
    <w:rsid w:val="001A0EB3"/>
    <w:rsid w:val="001C0C9E"/>
    <w:rsid w:val="001E6C99"/>
    <w:rsid w:val="00200735"/>
    <w:rsid w:val="002255A6"/>
    <w:rsid w:val="00244729"/>
    <w:rsid w:val="00246FEE"/>
    <w:rsid w:val="00253635"/>
    <w:rsid w:val="002705B5"/>
    <w:rsid w:val="00285093"/>
    <w:rsid w:val="002C4FDB"/>
    <w:rsid w:val="002D1E9F"/>
    <w:rsid w:val="002F11AF"/>
    <w:rsid w:val="00307263"/>
    <w:rsid w:val="00330276"/>
    <w:rsid w:val="0038488A"/>
    <w:rsid w:val="00386B26"/>
    <w:rsid w:val="003A5E2D"/>
    <w:rsid w:val="003D2FDC"/>
    <w:rsid w:val="003E0086"/>
    <w:rsid w:val="00444FD3"/>
    <w:rsid w:val="00453E5E"/>
    <w:rsid w:val="0049670A"/>
    <w:rsid w:val="004B3D08"/>
    <w:rsid w:val="004C5D26"/>
    <w:rsid w:val="004C6B49"/>
    <w:rsid w:val="004D5C23"/>
    <w:rsid w:val="00505050"/>
    <w:rsid w:val="005126CB"/>
    <w:rsid w:val="0053414E"/>
    <w:rsid w:val="005625A7"/>
    <w:rsid w:val="00593E5B"/>
    <w:rsid w:val="005F78DA"/>
    <w:rsid w:val="00637FF3"/>
    <w:rsid w:val="00646780"/>
    <w:rsid w:val="006507C2"/>
    <w:rsid w:val="00652794"/>
    <w:rsid w:val="006560B3"/>
    <w:rsid w:val="006D2AA4"/>
    <w:rsid w:val="006F5116"/>
    <w:rsid w:val="00702A87"/>
    <w:rsid w:val="007100B7"/>
    <w:rsid w:val="0073093A"/>
    <w:rsid w:val="0073702E"/>
    <w:rsid w:val="007F1B53"/>
    <w:rsid w:val="00827BBF"/>
    <w:rsid w:val="008410F7"/>
    <w:rsid w:val="008462EB"/>
    <w:rsid w:val="00851C91"/>
    <w:rsid w:val="00857B48"/>
    <w:rsid w:val="00864B61"/>
    <w:rsid w:val="008D261B"/>
    <w:rsid w:val="008E7973"/>
    <w:rsid w:val="008F5011"/>
    <w:rsid w:val="00903E92"/>
    <w:rsid w:val="00925FAB"/>
    <w:rsid w:val="00951EE4"/>
    <w:rsid w:val="00961EEE"/>
    <w:rsid w:val="00985B9F"/>
    <w:rsid w:val="009A3816"/>
    <w:rsid w:val="009C27D0"/>
    <w:rsid w:val="009D40D7"/>
    <w:rsid w:val="00A350D0"/>
    <w:rsid w:val="00A51CFA"/>
    <w:rsid w:val="00AD3414"/>
    <w:rsid w:val="00B367B8"/>
    <w:rsid w:val="00B72F2B"/>
    <w:rsid w:val="00B90C5A"/>
    <w:rsid w:val="00B94E9A"/>
    <w:rsid w:val="00BB78D5"/>
    <w:rsid w:val="00BD3CE8"/>
    <w:rsid w:val="00BF37EF"/>
    <w:rsid w:val="00C33191"/>
    <w:rsid w:val="00C601C8"/>
    <w:rsid w:val="00CA0DD6"/>
    <w:rsid w:val="00CB766E"/>
    <w:rsid w:val="00D15CEE"/>
    <w:rsid w:val="00D22E0A"/>
    <w:rsid w:val="00D33AE9"/>
    <w:rsid w:val="00D67F4B"/>
    <w:rsid w:val="00D87B20"/>
    <w:rsid w:val="00DA4A97"/>
    <w:rsid w:val="00DB2E01"/>
    <w:rsid w:val="00DC394B"/>
    <w:rsid w:val="00DE7272"/>
    <w:rsid w:val="00E05EE9"/>
    <w:rsid w:val="00E24D5B"/>
    <w:rsid w:val="00E41E0D"/>
    <w:rsid w:val="00E76122"/>
    <w:rsid w:val="00EC2447"/>
    <w:rsid w:val="00ED5417"/>
    <w:rsid w:val="00EE40D1"/>
    <w:rsid w:val="00F050A7"/>
    <w:rsid w:val="00F20060"/>
    <w:rsid w:val="00F2660C"/>
    <w:rsid w:val="00F26A69"/>
    <w:rsid w:val="00F45D22"/>
    <w:rsid w:val="00F7328C"/>
    <w:rsid w:val="00FB409E"/>
    <w:rsid w:val="00FC0EBE"/>
    <w:rsid w:val="00FF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FDB"/>
    <w:pPr>
      <w:widowControl w:val="0"/>
      <w:wordWrap w:val="0"/>
      <w:autoSpaceDE w:val="0"/>
      <w:autoSpaceDN w:val="0"/>
      <w:jc w:val="both"/>
    </w:pPr>
    <w:rPr>
      <w:rFonts w:ascii="MS Mincho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11A7-9F4C-4BEE-A45D-DA9FE16A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Master</cp:lastModifiedBy>
  <cp:revision>2</cp:revision>
  <cp:lastPrinted>2014-09-23T19:35:00Z</cp:lastPrinted>
  <dcterms:created xsi:type="dcterms:W3CDTF">2017-09-27T16:54:00Z</dcterms:created>
  <dcterms:modified xsi:type="dcterms:W3CDTF">2017-09-27T16:54:00Z</dcterms:modified>
</cp:coreProperties>
</file>